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9E" w:rsidRPr="00DE082F" w:rsidRDefault="00B3589E" w:rsidP="00B3589E">
      <w:pPr>
        <w:tabs>
          <w:tab w:val="left" w:pos="4962"/>
        </w:tabs>
        <w:spacing w:line="0" w:lineRule="atLeast"/>
        <w:jc w:val="right"/>
      </w:pPr>
      <w:r w:rsidRPr="009F1214">
        <w:t>В</w:t>
      </w:r>
      <w:r>
        <w:t xml:space="preserve"> ООО «</w:t>
      </w:r>
      <w:proofErr w:type="spellStart"/>
      <w:r>
        <w:t>Промсельхозбанк</w:t>
      </w:r>
      <w:proofErr w:type="spellEnd"/>
      <w:r>
        <w:t>»</w:t>
      </w:r>
    </w:p>
    <w:p w:rsidR="00B3589E" w:rsidRPr="000F2C98" w:rsidRDefault="00B3589E" w:rsidP="00B3589E">
      <w:pPr>
        <w:spacing w:line="0" w:lineRule="atLeast"/>
        <w:ind w:left="720" w:firstLine="720"/>
      </w:pPr>
    </w:p>
    <w:p w:rsidR="00B3589E" w:rsidRDefault="00B3589E" w:rsidP="00B3589E">
      <w:pPr>
        <w:pStyle w:val="8"/>
        <w:overflowPunct w:val="0"/>
        <w:autoSpaceDE w:val="0"/>
        <w:autoSpaceDN w:val="0"/>
        <w:adjustRightInd w:val="0"/>
        <w:spacing w:line="0" w:lineRule="atLeast"/>
        <w:textAlignment w:val="baseline"/>
      </w:pPr>
      <w:r>
        <w:t xml:space="preserve">ЗАЯВЛЕНИЕ </w:t>
      </w:r>
    </w:p>
    <w:p w:rsidR="00B3589E" w:rsidRPr="00593454" w:rsidRDefault="00B3589E" w:rsidP="00B3589E">
      <w:pPr>
        <w:pStyle w:val="8"/>
        <w:overflowPunct w:val="0"/>
        <w:autoSpaceDE w:val="0"/>
        <w:autoSpaceDN w:val="0"/>
        <w:adjustRightInd w:val="0"/>
        <w:spacing w:line="0" w:lineRule="atLeast"/>
        <w:textAlignment w:val="baseline"/>
        <w:rPr>
          <w:sz w:val="24"/>
          <w:szCs w:val="24"/>
        </w:rPr>
      </w:pPr>
      <w:r w:rsidRPr="00593454">
        <w:rPr>
          <w:sz w:val="24"/>
          <w:szCs w:val="24"/>
        </w:rPr>
        <w:t xml:space="preserve"> от __</w:t>
      </w:r>
      <w:proofErr w:type="gramStart"/>
      <w:r w:rsidRPr="00593454">
        <w:rPr>
          <w:sz w:val="24"/>
          <w:szCs w:val="24"/>
        </w:rPr>
        <w:t>_._</w:t>
      </w:r>
      <w:proofErr w:type="gramEnd"/>
      <w:r w:rsidRPr="00593454">
        <w:rPr>
          <w:sz w:val="24"/>
          <w:szCs w:val="24"/>
        </w:rPr>
        <w:t>________.20____г.</w:t>
      </w:r>
    </w:p>
    <w:p w:rsidR="00B3589E" w:rsidRPr="00593454" w:rsidRDefault="00B3589E" w:rsidP="00B3589E">
      <w:pPr>
        <w:pStyle w:val="a5"/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szCs w:val="24"/>
        </w:rPr>
      </w:pPr>
      <w:r w:rsidRPr="00593454">
        <w:rPr>
          <w:szCs w:val="24"/>
        </w:rPr>
        <w:t>о заполнении справки о подтверждающих документах</w:t>
      </w:r>
    </w:p>
    <w:p w:rsidR="00B3589E" w:rsidRPr="00593454" w:rsidRDefault="00B3589E" w:rsidP="00B3589E">
      <w:pPr>
        <w:pStyle w:val="ConsNormal"/>
        <w:widowControl/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59345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589E" w:rsidRPr="00421254" w:rsidRDefault="00B3589E" w:rsidP="00B3589E">
      <w:pPr>
        <w:spacing w:line="0" w:lineRule="atLeast"/>
        <w:jc w:val="center"/>
        <w:rPr>
          <w:sz w:val="18"/>
          <w:szCs w:val="18"/>
        </w:rPr>
      </w:pPr>
      <w:r w:rsidRPr="00421254">
        <w:rPr>
          <w:sz w:val="18"/>
          <w:szCs w:val="18"/>
        </w:rPr>
        <w:t>(наименование юридического лица /фамилия, имя, отчество – для физического лица – индивидуального предпринимателя, физического лица, занимающегося в установленном законодательством РФ порядке частной практикой)</w:t>
      </w:r>
    </w:p>
    <w:p w:rsidR="00B3589E" w:rsidRDefault="00B3589E" w:rsidP="00B3589E">
      <w:pPr>
        <w:spacing w:line="0" w:lineRule="atLeast"/>
        <w:jc w:val="center"/>
      </w:pPr>
    </w:p>
    <w:p w:rsidR="00B3589E" w:rsidRPr="00F47EE9" w:rsidRDefault="00B3589E" w:rsidP="00B3589E">
      <w:pPr>
        <w:pStyle w:val="a5"/>
        <w:spacing w:line="0" w:lineRule="atLeast"/>
        <w:ind w:firstLine="708"/>
        <w:jc w:val="both"/>
        <w:rPr>
          <w:b/>
        </w:rPr>
      </w:pPr>
      <w:r w:rsidRPr="00421254">
        <w:rPr>
          <w:b/>
        </w:rPr>
        <w:t>Просит заполнить:</w:t>
      </w:r>
    </w:p>
    <w:p w:rsidR="00B3589E" w:rsidRPr="00421254" w:rsidRDefault="00B3589E" w:rsidP="00B3589E">
      <w:pPr>
        <w:pStyle w:val="a5"/>
        <w:spacing w:line="0" w:lineRule="atLeast"/>
        <w:ind w:firstLine="708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21DFC" wp14:editId="2154F948">
                <wp:simplePos x="0" y="0"/>
                <wp:positionH relativeFrom="column">
                  <wp:posOffset>124460</wp:posOffset>
                </wp:positionH>
                <wp:positionV relativeFrom="paragraph">
                  <wp:posOffset>17145</wp:posOffset>
                </wp:positionV>
                <wp:extent cx="190500" cy="1524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9E" w:rsidRDefault="00B3589E" w:rsidP="00B35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1DFC" id="Прямоугольник 6" o:spid="_x0000_s1026" style="position:absolute;left:0;text-align:left;margin-left:9.8pt;margin-top:1.3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">
                <v:textbox>
                  <w:txbxContent>
                    <w:p w:rsidR="00B3589E" w:rsidRDefault="00B3589E" w:rsidP="00B3589E"/>
                  </w:txbxContent>
                </v:textbox>
              </v:rect>
            </w:pict>
          </mc:Fallback>
        </mc:AlternateContent>
      </w:r>
      <w:r>
        <w:rPr>
          <w:b/>
        </w:rPr>
        <w:t>-</w:t>
      </w:r>
      <w:r w:rsidRPr="00421254">
        <w:rPr>
          <w:b/>
        </w:rPr>
        <w:t xml:space="preserve"> Справку о подтверждающих документах</w:t>
      </w:r>
    </w:p>
    <w:p w:rsidR="00B3589E" w:rsidRPr="00421254" w:rsidRDefault="00B3589E" w:rsidP="00B3589E">
      <w:pPr>
        <w:pStyle w:val="a5"/>
        <w:spacing w:line="0" w:lineRule="atLeast"/>
        <w:ind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037D" wp14:editId="204EC56D">
                <wp:simplePos x="0" y="0"/>
                <wp:positionH relativeFrom="column">
                  <wp:posOffset>124460</wp:posOffset>
                </wp:positionH>
                <wp:positionV relativeFrom="paragraph">
                  <wp:posOffset>20320</wp:posOffset>
                </wp:positionV>
                <wp:extent cx="190500" cy="152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9E" w:rsidRDefault="00B3589E" w:rsidP="00B35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037D" id="Прямоугольник 5" o:spid="_x0000_s1027" style="position:absolute;left:0;text-align:left;margin-left:9.8pt;margin-top:1.6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">
                <v:textbox>
                  <w:txbxContent>
                    <w:p w:rsidR="00B3589E" w:rsidRDefault="00B3589E" w:rsidP="00B3589E"/>
                  </w:txbxContent>
                </v:textbox>
              </v:rect>
            </w:pict>
          </mc:Fallback>
        </mc:AlternateContent>
      </w:r>
      <w:r w:rsidRPr="00421254">
        <w:rPr>
          <w:b/>
        </w:rPr>
        <w:t>- Корректирующую Справку о подтверждающих документах</w:t>
      </w:r>
    </w:p>
    <w:p w:rsidR="00B3589E" w:rsidRPr="00421254" w:rsidRDefault="00B3589E" w:rsidP="00B3589E">
      <w:pPr>
        <w:pStyle w:val="a5"/>
        <w:spacing w:line="0" w:lineRule="atLeast"/>
        <w:jc w:val="both"/>
        <w:rPr>
          <w:b/>
        </w:rPr>
      </w:pPr>
      <w:r w:rsidRPr="00421254">
        <w:rPr>
          <w:b/>
        </w:rPr>
        <w:t xml:space="preserve">на основании документов и информации, представляемых в Банк в сроки, </w:t>
      </w:r>
      <w:r w:rsidRPr="00421254">
        <w:rPr>
          <w:rFonts w:eastAsia="SimSun"/>
          <w:b/>
          <w:bCs/>
          <w:lang w:eastAsia="zh-CN"/>
        </w:rPr>
        <w:t>установленн</w:t>
      </w:r>
      <w:r>
        <w:rPr>
          <w:rFonts w:eastAsia="SimSun"/>
          <w:b/>
          <w:bCs/>
          <w:lang w:eastAsia="zh-CN"/>
        </w:rPr>
        <w:t xml:space="preserve">ые Инструкцией Банка России от </w:t>
      </w:r>
      <w:r w:rsidRPr="00FA038A">
        <w:rPr>
          <w:rFonts w:eastAsia="SimSun"/>
          <w:b/>
          <w:bCs/>
          <w:lang w:eastAsia="zh-CN"/>
        </w:rPr>
        <w:t>16</w:t>
      </w:r>
      <w:r w:rsidRPr="00421254">
        <w:rPr>
          <w:rFonts w:eastAsia="SimSun"/>
          <w:b/>
          <w:bCs/>
          <w:lang w:eastAsia="zh-CN"/>
        </w:rPr>
        <w:t>.0</w:t>
      </w:r>
      <w:r w:rsidRPr="00FA038A">
        <w:rPr>
          <w:rFonts w:eastAsia="SimSun"/>
          <w:b/>
          <w:bCs/>
          <w:lang w:eastAsia="zh-CN"/>
        </w:rPr>
        <w:t>8</w:t>
      </w:r>
      <w:r w:rsidRPr="00421254">
        <w:rPr>
          <w:rFonts w:eastAsia="SimSun"/>
          <w:b/>
          <w:bCs/>
          <w:lang w:eastAsia="zh-CN"/>
        </w:rPr>
        <w:t>.201</w:t>
      </w:r>
      <w:r w:rsidRPr="00FA038A">
        <w:rPr>
          <w:rFonts w:eastAsia="SimSun"/>
          <w:b/>
          <w:bCs/>
          <w:lang w:eastAsia="zh-CN"/>
        </w:rPr>
        <w:t>7</w:t>
      </w:r>
      <w:r>
        <w:rPr>
          <w:rFonts w:eastAsia="SimSun"/>
          <w:b/>
          <w:bCs/>
          <w:lang w:eastAsia="zh-CN"/>
        </w:rPr>
        <w:t>г. № 181</w:t>
      </w:r>
      <w:r w:rsidRPr="00421254">
        <w:rPr>
          <w:rFonts w:eastAsia="SimSun"/>
          <w:b/>
          <w:bCs/>
          <w:lang w:eastAsia="zh-CN"/>
        </w:rPr>
        <w:t xml:space="preserve">-И </w:t>
      </w:r>
      <w:r w:rsidRPr="00421254">
        <w:rPr>
          <w:b/>
        </w:rPr>
        <w:t xml:space="preserve">и содержащих </w:t>
      </w:r>
      <w:r w:rsidRPr="00421254">
        <w:rPr>
          <w:b/>
          <w:u w:val="single"/>
        </w:rPr>
        <w:t>все необходимые сведения</w:t>
      </w:r>
      <w:r w:rsidRPr="00421254">
        <w:rPr>
          <w:b/>
        </w:rPr>
        <w:t xml:space="preserve">, подлежащие отражению в перечисленных выше формах документов валютного контроля, по следующим </w:t>
      </w:r>
      <w:r w:rsidRPr="00421254">
        <w:t>договорам</w:t>
      </w:r>
      <w:r w:rsidRPr="00421254">
        <w:rPr>
          <w:b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973347" w:rsidTr="00973347">
        <w:trPr>
          <w:trHeight w:val="31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7" w:rsidRPr="00FA038A" w:rsidRDefault="00973347" w:rsidP="00B542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FA038A">
              <w:rPr>
                <w:rFonts w:eastAsiaTheme="minorHAnsi"/>
                <w:lang w:eastAsia="en-US"/>
              </w:rPr>
              <w:t xml:space="preserve">  Уникальный номер контракта/кредитного договора</w:t>
            </w:r>
          </w:p>
          <w:p w:rsidR="00973347" w:rsidRPr="00FA038A" w:rsidRDefault="00973347" w:rsidP="00B5420C">
            <w:pPr>
              <w:spacing w:line="0" w:lineRule="atLeast"/>
              <w:ind w:firstLine="720"/>
              <w:jc w:val="center"/>
            </w:pPr>
          </w:p>
        </w:tc>
      </w:tr>
      <w:tr w:rsidR="00973347" w:rsidTr="00973347">
        <w:trPr>
          <w:trHeight w:val="27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7" w:rsidRDefault="00973347" w:rsidP="00B5420C">
            <w:pPr>
              <w:spacing w:line="0" w:lineRule="atLeast"/>
              <w:ind w:firstLine="720"/>
              <w:jc w:val="both"/>
            </w:pPr>
          </w:p>
        </w:tc>
      </w:tr>
      <w:tr w:rsidR="00973347" w:rsidTr="00973347">
        <w:trPr>
          <w:trHeight w:val="27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47" w:rsidRDefault="00973347" w:rsidP="00B5420C">
            <w:pPr>
              <w:spacing w:line="0" w:lineRule="atLeast"/>
              <w:ind w:firstLine="720"/>
              <w:jc w:val="both"/>
            </w:pPr>
          </w:p>
        </w:tc>
      </w:tr>
    </w:tbl>
    <w:p w:rsidR="00B3589E" w:rsidRPr="00593454" w:rsidRDefault="00B3589E" w:rsidP="00B3589E">
      <w:pPr>
        <w:spacing w:line="0" w:lineRule="atLeast"/>
        <w:rPr>
          <w:i/>
        </w:rPr>
      </w:pPr>
      <w:r w:rsidRPr="00593454">
        <w:rPr>
          <w:b/>
        </w:rPr>
        <w:t xml:space="preserve"> </w:t>
      </w:r>
      <w:r w:rsidRPr="00593454">
        <w:t xml:space="preserve"> </w:t>
      </w:r>
      <w:r w:rsidRPr="00593454">
        <w:rPr>
          <w:b/>
        </w:rPr>
        <w:t xml:space="preserve">Примечание: </w:t>
      </w:r>
      <w:r w:rsidRPr="00593454">
        <w:rPr>
          <w:i/>
        </w:rPr>
        <w:t>для заполнения справки необходимо указать</w:t>
      </w:r>
    </w:p>
    <w:p w:rsidR="00B3589E" w:rsidRPr="00421254" w:rsidRDefault="00B3589E" w:rsidP="00B3589E">
      <w:pPr>
        <w:spacing w:line="0" w:lineRule="atLeast"/>
        <w:rPr>
          <w:u w:val="single"/>
        </w:rPr>
      </w:pPr>
      <w:r w:rsidRPr="00421254">
        <w:rPr>
          <w:b/>
          <w:i/>
        </w:rPr>
        <w:t xml:space="preserve"> </w:t>
      </w:r>
      <w:r w:rsidRPr="00421254">
        <w:rPr>
          <w:b/>
          <w:u w:val="single"/>
        </w:rPr>
        <w:t>Признак поставки товаров/работ/услуг:</w:t>
      </w:r>
      <w:r w:rsidRPr="00421254">
        <w:rPr>
          <w:u w:val="single"/>
        </w:rPr>
        <w:t xml:space="preserve">  </w:t>
      </w:r>
    </w:p>
    <w:p w:rsidR="00B3589E" w:rsidRPr="00421254" w:rsidRDefault="00B3589E" w:rsidP="00B3589E">
      <w:pPr>
        <w:pStyle w:val="a5"/>
        <w:spacing w:line="0" w:lineRule="atLeast"/>
        <w:ind w:firstLine="708"/>
        <w:jc w:val="both"/>
      </w:pPr>
      <w:r w:rsidRPr="00421254">
        <w:t xml:space="preserve">           </w:t>
      </w:r>
    </w:p>
    <w:p w:rsidR="00B3589E" w:rsidRPr="00421254" w:rsidRDefault="00B3589E" w:rsidP="00B3589E">
      <w:pPr>
        <w:pStyle w:val="a5"/>
        <w:spacing w:line="0" w:lineRule="atLeast"/>
        <w:ind w:left="851" w:hanging="143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8B979" wp14:editId="48F00663">
                <wp:simplePos x="0" y="0"/>
                <wp:positionH relativeFrom="column">
                  <wp:posOffset>124460</wp:posOffset>
                </wp:positionH>
                <wp:positionV relativeFrom="paragraph">
                  <wp:posOffset>5080</wp:posOffset>
                </wp:positionV>
                <wp:extent cx="170815" cy="152400"/>
                <wp:effectExtent l="0" t="0" r="1968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9E" w:rsidRDefault="00B3589E" w:rsidP="00B35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B979" id="Прямоугольник 4" o:spid="_x0000_s1028" style="position:absolute;left:0;text-align:left;margin-left:9.8pt;margin-top:.4pt;width:13.4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">
                <v:textbox>
                  <w:txbxContent>
                    <w:p w:rsidR="00B3589E" w:rsidRDefault="00B3589E" w:rsidP="00B3589E"/>
                  </w:txbxContent>
                </v:textbox>
              </v:rect>
            </w:pict>
          </mc:Fallback>
        </mc:AlternateContent>
      </w:r>
      <w:r w:rsidRPr="00421254">
        <w:rPr>
          <w:b/>
        </w:rPr>
        <w:t>- 1- исполнение резидентом обязательств по контракту в счет ранее полученного аванса от нерезидента</w:t>
      </w:r>
    </w:p>
    <w:p w:rsidR="00B3589E" w:rsidRPr="00421254" w:rsidRDefault="00B3589E" w:rsidP="00B3589E">
      <w:pPr>
        <w:pStyle w:val="a5"/>
        <w:spacing w:line="0" w:lineRule="atLeast"/>
        <w:ind w:firstLine="708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1DCFB" wp14:editId="02F75AEF">
                <wp:simplePos x="0" y="0"/>
                <wp:positionH relativeFrom="column">
                  <wp:posOffset>105410</wp:posOffset>
                </wp:positionH>
                <wp:positionV relativeFrom="paragraph">
                  <wp:posOffset>19050</wp:posOffset>
                </wp:positionV>
                <wp:extent cx="170815" cy="164465"/>
                <wp:effectExtent l="0" t="0" r="19685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9E" w:rsidRDefault="00B3589E" w:rsidP="00B35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1DCFB" id="Прямоугольник 3" o:spid="_x0000_s1029" style="position:absolute;left:0;text-align:left;margin-left:8.3pt;margin-top:1.5pt;width:13.4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">
                <v:textbox>
                  <w:txbxContent>
                    <w:p w:rsidR="00B3589E" w:rsidRDefault="00B3589E" w:rsidP="00B3589E"/>
                  </w:txbxContent>
                </v:textbox>
              </v:rect>
            </w:pict>
          </mc:Fallback>
        </mc:AlternateContent>
      </w:r>
      <w:r w:rsidRPr="00421254">
        <w:rPr>
          <w:b/>
        </w:rPr>
        <w:t xml:space="preserve"> - </w:t>
      </w:r>
      <w:r w:rsidRPr="00421254">
        <w:t>2</w:t>
      </w:r>
      <w:r w:rsidRPr="00421254">
        <w:rPr>
          <w:b/>
        </w:rPr>
        <w:t xml:space="preserve">- </w:t>
      </w:r>
      <w:r w:rsidRPr="00421254">
        <w:t>предоставление резидентом коммерческого кредита нерезиденту в виде отсрочки оплаты</w:t>
      </w:r>
    </w:p>
    <w:p w:rsidR="00B3589E" w:rsidRPr="00421254" w:rsidRDefault="00B3589E" w:rsidP="00B3589E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83CD1" wp14:editId="47F20E65">
                <wp:simplePos x="0" y="0"/>
                <wp:positionH relativeFrom="column">
                  <wp:posOffset>114935</wp:posOffset>
                </wp:positionH>
                <wp:positionV relativeFrom="paragraph">
                  <wp:posOffset>140970</wp:posOffset>
                </wp:positionV>
                <wp:extent cx="170815" cy="160655"/>
                <wp:effectExtent l="0" t="0" r="1968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9E" w:rsidRDefault="00B3589E" w:rsidP="00B35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83CD1" id="Прямоугольник 2" o:spid="_x0000_s1030" style="position:absolute;left:0;text-align:left;margin-left:9.05pt;margin-top:11.1pt;width:13.4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">
                <v:textbox>
                  <w:txbxContent>
                    <w:p w:rsidR="00B3589E" w:rsidRDefault="00B3589E" w:rsidP="00B3589E"/>
                  </w:txbxContent>
                </v:textbox>
              </v:rect>
            </w:pict>
          </mc:Fallback>
        </mc:AlternateContent>
      </w:r>
      <w:r w:rsidRPr="00421254">
        <w:rPr>
          <w:b/>
        </w:rPr>
        <w:t xml:space="preserve">  </w:t>
      </w:r>
      <w:r w:rsidRPr="00421254">
        <w:t xml:space="preserve">        </w:t>
      </w:r>
    </w:p>
    <w:p w:rsidR="00B3589E" w:rsidRPr="00421254" w:rsidRDefault="00B3589E" w:rsidP="00B3589E">
      <w:pPr>
        <w:pStyle w:val="a5"/>
        <w:spacing w:line="0" w:lineRule="atLeast"/>
        <w:ind w:left="851" w:hanging="143"/>
        <w:jc w:val="both"/>
        <w:rPr>
          <w:b/>
        </w:rPr>
      </w:pPr>
      <w:r w:rsidRPr="00421254">
        <w:rPr>
          <w:b/>
        </w:rPr>
        <w:t>- 3- исполнение нерезидентом обязательств по контракту в счет ранее полученного аванса от резидента;</w:t>
      </w:r>
    </w:p>
    <w:p w:rsidR="00B3589E" w:rsidRPr="00421254" w:rsidRDefault="00B3589E" w:rsidP="00B3589E">
      <w:pPr>
        <w:pStyle w:val="a5"/>
        <w:spacing w:line="0" w:lineRule="atLeast"/>
        <w:ind w:firstLine="708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F1BD3" wp14:editId="407B2D0B">
                <wp:simplePos x="0" y="0"/>
                <wp:positionH relativeFrom="column">
                  <wp:posOffset>124460</wp:posOffset>
                </wp:positionH>
                <wp:positionV relativeFrom="paragraph">
                  <wp:posOffset>19050</wp:posOffset>
                </wp:positionV>
                <wp:extent cx="170815" cy="152400"/>
                <wp:effectExtent l="0" t="0" r="1968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9E" w:rsidRDefault="00B3589E" w:rsidP="00B35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F1BD3" id="Прямоугольник 1" o:spid="_x0000_s1031" style="position:absolute;left:0;text-align:left;margin-left:9.8pt;margin-top:1.5pt;width:13.4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">
                <v:textbox>
                  <w:txbxContent>
                    <w:p w:rsidR="00B3589E" w:rsidRDefault="00B3589E" w:rsidP="00B3589E"/>
                  </w:txbxContent>
                </v:textbox>
              </v:rect>
            </w:pict>
          </mc:Fallback>
        </mc:AlternateContent>
      </w:r>
      <w:r w:rsidRPr="00421254">
        <w:rPr>
          <w:b/>
        </w:rPr>
        <w:t xml:space="preserve">  - </w:t>
      </w:r>
      <w:r w:rsidRPr="00421254">
        <w:t>4</w:t>
      </w:r>
      <w:r w:rsidRPr="00421254">
        <w:rPr>
          <w:b/>
        </w:rPr>
        <w:t xml:space="preserve">- </w:t>
      </w:r>
      <w:r w:rsidRPr="00421254">
        <w:t>предоставление нерезидентом коммерческого кредита резиденту в виде отсрочки оплаты</w:t>
      </w:r>
    </w:p>
    <w:p w:rsidR="00B3589E" w:rsidRPr="00421254" w:rsidRDefault="00B3589E" w:rsidP="00B3589E">
      <w:pPr>
        <w:widowControl w:val="0"/>
        <w:autoSpaceDE w:val="0"/>
        <w:autoSpaceDN w:val="0"/>
        <w:adjustRightInd w:val="0"/>
        <w:spacing w:line="0" w:lineRule="atLeast"/>
        <w:ind w:left="851" w:hanging="491"/>
        <w:jc w:val="both"/>
      </w:pPr>
    </w:p>
    <w:p w:rsidR="00B3589E" w:rsidRPr="00421254" w:rsidRDefault="00B3589E" w:rsidP="00B3589E">
      <w:pPr>
        <w:widowControl w:val="0"/>
        <w:autoSpaceDE w:val="0"/>
        <w:autoSpaceDN w:val="0"/>
        <w:adjustRightInd w:val="0"/>
        <w:spacing w:line="0" w:lineRule="atLeast"/>
        <w:jc w:val="both"/>
      </w:pPr>
      <w:r w:rsidRPr="00421254">
        <w:rPr>
          <w:b/>
          <w:u w:val="single"/>
        </w:rPr>
        <w:t>Ожидаемый срок поступления выручки</w:t>
      </w:r>
      <w:r w:rsidRPr="00421254">
        <w:rPr>
          <w:b/>
        </w:rPr>
        <w:t xml:space="preserve"> </w:t>
      </w:r>
      <w:r w:rsidRPr="00421254">
        <w:t>(в случае выбора признака поставки «2</w:t>
      </w:r>
      <w:proofErr w:type="gramStart"/>
      <w:r w:rsidRPr="00421254">
        <w:t xml:space="preserve">»)   </w:t>
      </w:r>
      <w:proofErr w:type="gramEnd"/>
      <w:r w:rsidRPr="00421254">
        <w:t xml:space="preserve">     </w:t>
      </w:r>
      <w:r w:rsidRPr="00421254">
        <w:rPr>
          <w:b/>
          <w:u w:val="single"/>
        </w:rPr>
        <w:t>_____</w:t>
      </w:r>
      <w:r w:rsidRPr="00421254">
        <w:rPr>
          <w:b/>
        </w:rPr>
        <w:t>._______.________</w:t>
      </w:r>
    </w:p>
    <w:p w:rsidR="00B3589E" w:rsidRPr="00593454" w:rsidRDefault="00B3589E" w:rsidP="00B3589E">
      <w:pPr>
        <w:widowControl w:val="0"/>
        <w:autoSpaceDE w:val="0"/>
        <w:autoSpaceDN w:val="0"/>
        <w:adjustRightInd w:val="0"/>
        <w:spacing w:line="0" w:lineRule="atLeast"/>
        <w:ind w:left="851" w:hanging="491"/>
        <w:jc w:val="both"/>
        <w:rPr>
          <w:sz w:val="18"/>
          <w:szCs w:val="18"/>
        </w:rPr>
      </w:pPr>
      <w:r w:rsidRPr="00593454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593454">
        <w:rPr>
          <w:sz w:val="18"/>
          <w:szCs w:val="18"/>
        </w:rPr>
        <w:t xml:space="preserve"> (указывается в формате ДД.МММ.ГГГ)</w:t>
      </w:r>
    </w:p>
    <w:p w:rsidR="00B3589E" w:rsidRPr="00421254" w:rsidRDefault="00B3589E" w:rsidP="00B3589E">
      <w:pPr>
        <w:widowControl w:val="0"/>
        <w:autoSpaceDE w:val="0"/>
        <w:autoSpaceDN w:val="0"/>
        <w:adjustRightInd w:val="0"/>
        <w:spacing w:line="0" w:lineRule="atLeast"/>
        <w:jc w:val="both"/>
        <w:rPr>
          <w:b/>
          <w:u w:val="single"/>
        </w:rPr>
      </w:pPr>
      <w:r w:rsidRPr="00421254">
        <w:rPr>
          <w:b/>
          <w:u w:val="single"/>
        </w:rPr>
        <w:t>Дополнительная информация</w:t>
      </w:r>
    </w:p>
    <w:p w:rsidR="00B3589E" w:rsidRPr="006810BB" w:rsidRDefault="00B3589E" w:rsidP="00B3589E">
      <w:pPr>
        <w:spacing w:line="0" w:lineRule="atLeast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B3589E" w:rsidRPr="00421254" w:rsidRDefault="00B3589E" w:rsidP="00B3589E">
      <w:pPr>
        <w:spacing w:line="0" w:lineRule="atLeast"/>
        <w:jc w:val="both"/>
      </w:pPr>
      <w:r w:rsidRPr="00421254">
        <w:t>Копии подтверждающих документов/документов, подтверждающих внесение изменений (</w:t>
      </w:r>
      <w:r w:rsidRPr="00421254">
        <w:rPr>
          <w:i/>
        </w:rPr>
        <w:t>для корректирующих справок</w:t>
      </w:r>
      <w:r w:rsidRPr="00421254">
        <w:t xml:space="preserve">) прилагаются. </w:t>
      </w:r>
    </w:p>
    <w:p w:rsidR="00B3589E" w:rsidRPr="00421254" w:rsidRDefault="00B3589E" w:rsidP="00B3589E">
      <w:pPr>
        <w:spacing w:line="0" w:lineRule="atLeast"/>
        <w:jc w:val="both"/>
        <w:rPr>
          <w:u w:val="single"/>
        </w:rPr>
      </w:pPr>
    </w:p>
    <w:p w:rsidR="00B3589E" w:rsidRPr="00593454" w:rsidRDefault="00B3589E" w:rsidP="00B3589E">
      <w:pPr>
        <w:spacing w:line="0" w:lineRule="atLeast"/>
        <w:jc w:val="both"/>
        <w:rPr>
          <w:u w:val="single"/>
        </w:rPr>
      </w:pPr>
      <w:r w:rsidRPr="00593454">
        <w:rPr>
          <w:u w:val="single"/>
        </w:rPr>
        <w:t>С действующими тарифами ООО «</w:t>
      </w:r>
      <w:proofErr w:type="spellStart"/>
      <w:r w:rsidRPr="00593454">
        <w:rPr>
          <w:u w:val="single"/>
        </w:rPr>
        <w:t>Промсельхозбанк</w:t>
      </w:r>
      <w:proofErr w:type="spellEnd"/>
      <w:r w:rsidRPr="00593454">
        <w:rPr>
          <w:u w:val="single"/>
        </w:rPr>
        <w:t>» ознакомлены и согласны.</w:t>
      </w:r>
    </w:p>
    <w:p w:rsidR="00B3589E" w:rsidRPr="00593454" w:rsidRDefault="00B3589E" w:rsidP="00B3589E">
      <w:pPr>
        <w:spacing w:line="0" w:lineRule="atLeast"/>
        <w:rPr>
          <w:b/>
        </w:rPr>
      </w:pPr>
    </w:p>
    <w:p w:rsidR="00B3589E" w:rsidRDefault="00B3589E" w:rsidP="00B3589E">
      <w:pPr>
        <w:spacing w:line="0" w:lineRule="atLeast"/>
      </w:pPr>
      <w:r w:rsidRPr="00593454">
        <w:rPr>
          <w:b/>
        </w:rPr>
        <w:t>От Клиента</w:t>
      </w:r>
      <w:r w:rsidRPr="002E2FA4">
        <w:t xml:space="preserve">      </w:t>
      </w:r>
      <w:r>
        <w:t xml:space="preserve">________________        _______________________     ______________                           </w:t>
      </w:r>
    </w:p>
    <w:p w:rsidR="00B3589E" w:rsidRPr="00421254" w:rsidRDefault="00B3589E" w:rsidP="00B3589E">
      <w:pPr>
        <w:spacing w:line="0" w:lineRule="atLeast"/>
        <w:rPr>
          <w:sz w:val="18"/>
          <w:szCs w:val="18"/>
        </w:rPr>
      </w:pPr>
      <w:r w:rsidRPr="00421254">
        <w:rPr>
          <w:sz w:val="18"/>
          <w:szCs w:val="18"/>
        </w:rPr>
        <w:t xml:space="preserve">                                                 (</w:t>
      </w:r>
      <w:proofErr w:type="gramStart"/>
      <w:r w:rsidRPr="00421254">
        <w:rPr>
          <w:sz w:val="18"/>
          <w:szCs w:val="18"/>
        </w:rPr>
        <w:t xml:space="preserve">подпись)   </w:t>
      </w:r>
      <w:proofErr w:type="gramEnd"/>
      <w:r w:rsidRPr="00421254">
        <w:rPr>
          <w:sz w:val="18"/>
          <w:szCs w:val="18"/>
        </w:rPr>
        <w:t xml:space="preserve">                                          (Ф.И.О.)                                             (дата)</w:t>
      </w:r>
    </w:p>
    <w:p w:rsidR="00B3589E" w:rsidRPr="00421254" w:rsidRDefault="00B3589E" w:rsidP="00B3589E">
      <w:pPr>
        <w:spacing w:line="0" w:lineRule="atLeast"/>
        <w:rPr>
          <w:sz w:val="18"/>
          <w:szCs w:val="18"/>
        </w:rPr>
      </w:pPr>
      <w:r w:rsidRPr="00421254">
        <w:rPr>
          <w:sz w:val="18"/>
          <w:szCs w:val="18"/>
        </w:rPr>
        <w:t xml:space="preserve">   М.П.                                             </w:t>
      </w:r>
    </w:p>
    <w:p w:rsidR="00B3589E" w:rsidRDefault="00B3589E" w:rsidP="00B3589E">
      <w:pPr>
        <w:pStyle w:val="ConsPlusNonformat"/>
        <w:widowControl/>
        <w:spacing w:line="0" w:lineRule="atLeast"/>
        <w:rPr>
          <w:rFonts w:ascii="Times New Roman" w:hAnsi="Times New Roman" w:cs="Times New Roman"/>
        </w:rPr>
      </w:pPr>
      <w:r w:rsidRPr="00BA70A9">
        <w:rPr>
          <w:rFonts w:ascii="Times New Roman" w:hAnsi="Times New Roman" w:cs="Times New Roman"/>
        </w:rPr>
        <w:tab/>
      </w:r>
    </w:p>
    <w:p w:rsidR="00B3589E" w:rsidRPr="00593454" w:rsidRDefault="00B3589E" w:rsidP="00B3589E">
      <w:pPr>
        <w:pStyle w:val="2"/>
        <w:spacing w:line="0" w:lineRule="atLeast"/>
        <w:jc w:val="both"/>
        <w:rPr>
          <w:u w:val="single"/>
        </w:rPr>
      </w:pPr>
      <w:r w:rsidRPr="00593454">
        <w:rPr>
          <w:u w:val="single"/>
        </w:rPr>
        <w:t>Информация Банка:</w:t>
      </w:r>
    </w:p>
    <w:p w:rsidR="00B3589E" w:rsidRDefault="00B3589E" w:rsidP="00B3589E">
      <w:pPr>
        <w:pStyle w:val="2"/>
        <w:spacing w:line="0" w:lineRule="atLeast"/>
        <w:jc w:val="both"/>
      </w:pPr>
      <w:r w:rsidRPr="009957DE">
        <w:t>Дата представления Заявления/документов    __________________</w:t>
      </w:r>
    </w:p>
    <w:p w:rsidR="00B3589E" w:rsidRPr="009957DE" w:rsidRDefault="00B3589E" w:rsidP="00B3589E">
      <w:pPr>
        <w:pStyle w:val="2"/>
        <w:spacing w:line="0" w:lineRule="atLeast"/>
        <w:jc w:val="both"/>
      </w:pPr>
      <w:r>
        <w:t>Дата принятия Заявления/документов             __________________</w:t>
      </w:r>
    </w:p>
    <w:p w:rsidR="00B3589E" w:rsidRPr="009957DE" w:rsidRDefault="00B3589E" w:rsidP="00B3589E">
      <w:pPr>
        <w:pStyle w:val="2"/>
        <w:spacing w:line="0" w:lineRule="atLeast"/>
        <w:jc w:val="both"/>
      </w:pPr>
      <w:r w:rsidRPr="009957DE">
        <w:t>Дата возврата Заявления/документов              ___________________</w:t>
      </w:r>
    </w:p>
    <w:p w:rsidR="00B3589E" w:rsidRPr="009957DE" w:rsidRDefault="00B3589E" w:rsidP="00B3589E">
      <w:pPr>
        <w:pStyle w:val="2"/>
        <w:spacing w:line="0" w:lineRule="atLeast"/>
      </w:pPr>
      <w:r w:rsidRPr="009957DE">
        <w:t>Причина возврата _______________________________________________________________</w:t>
      </w:r>
      <w:r>
        <w:t>___</w:t>
      </w:r>
      <w:r w:rsidRPr="009957DE">
        <w:t>_________</w:t>
      </w:r>
    </w:p>
    <w:p w:rsidR="00B3589E" w:rsidRPr="009957DE" w:rsidRDefault="00B3589E" w:rsidP="00B3589E">
      <w:pPr>
        <w:pStyle w:val="2"/>
        <w:spacing w:line="0" w:lineRule="atLeast"/>
        <w:jc w:val="both"/>
      </w:pPr>
      <w:r w:rsidRPr="009957DE">
        <w:t>____________________________________________________________________________________________</w:t>
      </w:r>
    </w:p>
    <w:p w:rsidR="00B3589E" w:rsidRDefault="00B3589E" w:rsidP="00B3589E">
      <w:pPr>
        <w:spacing w:line="0" w:lineRule="atLeast"/>
        <w:rPr>
          <w:u w:val="single"/>
        </w:rPr>
      </w:pPr>
      <w:r w:rsidRPr="00593454">
        <w:rPr>
          <w:b/>
          <w:sz w:val="22"/>
          <w:szCs w:val="22"/>
        </w:rPr>
        <w:t xml:space="preserve">ФИО и подпись ответственного лица </w:t>
      </w:r>
      <w:proofErr w:type="gramStart"/>
      <w:r w:rsidRPr="00593454">
        <w:rPr>
          <w:b/>
          <w:sz w:val="22"/>
          <w:szCs w:val="22"/>
        </w:rPr>
        <w:t>Банка</w:t>
      </w:r>
      <w:r w:rsidRPr="00593454">
        <w:rPr>
          <w:sz w:val="22"/>
          <w:szCs w:val="22"/>
        </w:rPr>
        <w:t>:</w:t>
      </w:r>
      <w:r w:rsidRPr="00A544DE">
        <w:t xml:space="preserve"> </w:t>
      </w:r>
      <w:r>
        <w:t xml:space="preserve"> </w:t>
      </w:r>
      <w:r w:rsidRPr="00A544DE">
        <w:t xml:space="preserve"> </w:t>
      </w:r>
      <w:proofErr w:type="gramEnd"/>
      <w:r w:rsidRPr="006D6730">
        <w:rPr>
          <w:u w:val="single"/>
        </w:rPr>
        <w:t>__________________</w:t>
      </w:r>
      <w:r>
        <w:t xml:space="preserve">       </w:t>
      </w:r>
      <w:r w:rsidRPr="006D6730">
        <w:rPr>
          <w:u w:val="single"/>
        </w:rPr>
        <w:t xml:space="preserve">  /_________</w:t>
      </w:r>
      <w:r>
        <w:rPr>
          <w:u w:val="single"/>
        </w:rPr>
        <w:t>______</w:t>
      </w:r>
      <w:r w:rsidRPr="006D6730">
        <w:rPr>
          <w:u w:val="single"/>
        </w:rPr>
        <w:t>_______/</w:t>
      </w:r>
    </w:p>
    <w:p w:rsidR="00B3589E" w:rsidRPr="00F47EE9" w:rsidRDefault="00B3589E" w:rsidP="00B3589E">
      <w:pPr>
        <w:spacing w:line="0" w:lineRule="atLeast"/>
      </w:pPr>
      <w:r w:rsidRPr="00421254">
        <w:rPr>
          <w:sz w:val="18"/>
          <w:szCs w:val="18"/>
        </w:rPr>
        <w:t xml:space="preserve">М.П.    </w:t>
      </w:r>
      <w:r>
        <w:t xml:space="preserve">       </w:t>
      </w:r>
    </w:p>
    <w:p w:rsidR="00AC0C1D" w:rsidRDefault="00AC0C1D"/>
    <w:sectPr w:rsidR="00AC0C1D" w:rsidSect="00B3589E">
      <w:footerReference w:type="default" r:id="rId6"/>
      <w:pgSz w:w="11905" w:h="16840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3347">
      <w:r>
        <w:separator/>
      </w:r>
    </w:p>
  </w:endnote>
  <w:endnote w:type="continuationSeparator" w:id="0">
    <w:p w:rsidR="00000000" w:rsidRDefault="0097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101796"/>
      <w:docPartObj>
        <w:docPartGallery w:val="Page Numbers (Bottom of Page)"/>
        <w:docPartUnique/>
      </w:docPartObj>
    </w:sdtPr>
    <w:sdtEndPr/>
    <w:sdtContent>
      <w:p w:rsidR="0034532F" w:rsidRDefault="00B358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32F" w:rsidRDefault="009733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3347">
      <w:r>
        <w:separator/>
      </w:r>
    </w:p>
  </w:footnote>
  <w:footnote w:type="continuationSeparator" w:id="0">
    <w:p w:rsidR="00000000" w:rsidRDefault="0097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9E"/>
    <w:rsid w:val="00973347"/>
    <w:rsid w:val="00AC0C1D"/>
    <w:rsid w:val="00B3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D9B227-57AB-4BAA-8118-411710F7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589E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358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35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8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358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5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358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35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358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58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Гонтаренко Гонтаренко Руслана Аркадьев</dc:creator>
  <cp:keywords/>
  <dc:description/>
  <cp:lastModifiedBy>Гонтаренко Гонтаренко Руслана Аркадьев</cp:lastModifiedBy>
  <cp:revision>2</cp:revision>
  <dcterms:created xsi:type="dcterms:W3CDTF">2018-06-14T16:47:00Z</dcterms:created>
  <dcterms:modified xsi:type="dcterms:W3CDTF">2018-06-15T08:18:00Z</dcterms:modified>
</cp:coreProperties>
</file>